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color w:val="FF0000"/>
          <w:sz w:val="30"/>
          <w:szCs w:val="30"/>
          <w:u w:val="single"/>
        </w:rPr>
        <w:t xml:space="preserve">JOIN US FOR 3 DAYS </w:t>
      </w:r>
      <w:proofErr w:type="gramStart"/>
      <w:r w:rsidRPr="00956CCB">
        <w:rPr>
          <w:rFonts w:ascii="Trebuchet MS" w:eastAsia="Times New Roman" w:hAnsi="Trebuchet MS" w:cs="Times New Roman"/>
          <w:color w:val="FF0000"/>
          <w:sz w:val="30"/>
          <w:szCs w:val="30"/>
          <w:u w:val="single"/>
        </w:rPr>
        <w:t>OF  LIVE</w:t>
      </w:r>
      <w:proofErr w:type="gramEnd"/>
      <w:r w:rsidRPr="00956CCB">
        <w:rPr>
          <w:rFonts w:ascii="Trebuchet MS" w:eastAsia="Times New Roman" w:hAnsi="Trebuchet MS" w:cs="Times New Roman"/>
          <w:color w:val="FF0000"/>
          <w:sz w:val="30"/>
          <w:szCs w:val="30"/>
          <w:u w:val="single"/>
        </w:rPr>
        <w:t xml:space="preserve"> MARKETS SHOWING HOW TO USE ALL OF THE ARROWS IN YOUR QUIVER TO TAKE GREAT TRADE SET UPS ON TUES, WED, AND THURS STARTING OCT. 14, AT 10:30 AM PDT      </w:t>
      </w: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color w:val="FF0000"/>
          <w:sz w:val="29"/>
          <w:szCs w:val="29"/>
          <w:u w:val="single"/>
        </w:rPr>
        <w:t>JUST CLICK ON THE DAY OF THE WEEK TO REGISTER FOR THE EVENT</w:t>
      </w:r>
    </w:p>
    <w:p w:rsidR="00956CCB" w:rsidRPr="00956CCB" w:rsidRDefault="00956CCB" w:rsidP="00956CCB">
      <w:pPr>
        <w:spacing w:after="0" w:line="240" w:lineRule="auto"/>
        <w:jc w:val="center"/>
        <w:rPr>
          <w:rFonts w:ascii="Times New Roman" w:eastAsia="Times New Roman" w:hAnsi="Times New Roman" w:cs="Times New Roman"/>
          <w:color w:val="000000"/>
          <w:sz w:val="27"/>
          <w:szCs w:val="27"/>
        </w:rPr>
      </w:pPr>
      <w:hyperlink r:id="rId5" w:history="1">
        <w:r w:rsidRPr="00956CCB">
          <w:rPr>
            <w:rFonts w:ascii="Times New Roman" w:eastAsia="Times New Roman" w:hAnsi="Times New Roman" w:cs="Times New Roman"/>
            <w:color w:val="0000FF"/>
            <w:sz w:val="30"/>
            <w:u w:val="single"/>
          </w:rPr>
          <w:t>TUESDAY</w:t>
        </w:r>
      </w:hyperlink>
    </w:p>
    <w:p w:rsidR="00956CCB" w:rsidRPr="00956CCB" w:rsidRDefault="00956CCB" w:rsidP="00956CCB">
      <w:pPr>
        <w:spacing w:after="0" w:line="240" w:lineRule="auto"/>
        <w:jc w:val="center"/>
        <w:rPr>
          <w:rFonts w:ascii="Times New Roman" w:eastAsia="Times New Roman" w:hAnsi="Times New Roman" w:cs="Times New Roman"/>
          <w:color w:val="333333"/>
          <w:sz w:val="27"/>
          <w:szCs w:val="27"/>
        </w:rPr>
      </w:pPr>
      <w:hyperlink r:id="rId6" w:history="1">
        <w:r w:rsidRPr="00956CCB">
          <w:rPr>
            <w:rFonts w:ascii="Times New Roman" w:eastAsia="Times New Roman" w:hAnsi="Times New Roman" w:cs="Times New Roman"/>
            <w:color w:val="0000FF"/>
            <w:sz w:val="30"/>
            <w:u w:val="single"/>
          </w:rPr>
          <w:t>WEDNESDAY</w:t>
        </w:r>
      </w:hyperlink>
    </w:p>
    <w:p w:rsidR="00956CCB" w:rsidRPr="00956CCB" w:rsidRDefault="00956CCB" w:rsidP="00956CCB">
      <w:pPr>
        <w:spacing w:after="0" w:line="240" w:lineRule="auto"/>
        <w:jc w:val="center"/>
        <w:rPr>
          <w:rFonts w:ascii="Times New Roman" w:eastAsia="Times New Roman" w:hAnsi="Times New Roman" w:cs="Times New Roman"/>
          <w:color w:val="333333"/>
          <w:sz w:val="27"/>
          <w:szCs w:val="27"/>
        </w:rPr>
      </w:pPr>
      <w:hyperlink r:id="rId7" w:history="1">
        <w:r w:rsidRPr="00956CCB">
          <w:rPr>
            <w:rFonts w:ascii="Times New Roman" w:eastAsia="Times New Roman" w:hAnsi="Times New Roman" w:cs="Times New Roman"/>
            <w:color w:val="0000FF"/>
            <w:sz w:val="30"/>
            <w:u w:val="single"/>
          </w:rPr>
          <w:t>THURSDAY</w:t>
        </w:r>
      </w:hyperlink>
    </w:p>
    <w:p w:rsidR="00956CCB" w:rsidRPr="00956CCB" w:rsidRDefault="00956CCB" w:rsidP="00956CCB">
      <w:pPr>
        <w:spacing w:after="0" w:line="240" w:lineRule="auto"/>
        <w:jc w:val="center"/>
        <w:rPr>
          <w:rFonts w:ascii="Times New Roman" w:eastAsia="Times New Roman" w:hAnsi="Times New Roman" w:cs="Times New Roman"/>
          <w:color w:val="000000"/>
          <w:sz w:val="27"/>
          <w:szCs w:val="27"/>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tbl>
      <w:tblPr>
        <w:tblW w:w="5000" w:type="pct"/>
        <w:tblCellSpacing w:w="0" w:type="dxa"/>
        <w:tblBorders>
          <w:top w:val="dotted" w:sz="6" w:space="0" w:color="D3D3D3"/>
          <w:left w:val="dotted" w:sz="6" w:space="0" w:color="D3D3D3"/>
          <w:bottom w:val="dotted" w:sz="6" w:space="0" w:color="D3D3D3"/>
          <w:right w:val="dotted" w:sz="6" w:space="0" w:color="D3D3D3"/>
        </w:tblBorders>
        <w:shd w:val="clear" w:color="auto" w:fill="DFDFDF"/>
        <w:tblCellMar>
          <w:left w:w="0" w:type="dxa"/>
          <w:right w:w="0" w:type="dxa"/>
        </w:tblCellMar>
        <w:tblLook w:val="04A0"/>
      </w:tblPr>
      <w:tblGrid>
        <w:gridCol w:w="9390"/>
      </w:tblGrid>
      <w:tr w:rsidR="00956CCB" w:rsidRPr="00956CCB" w:rsidT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DFDFDF"/>
            <w:vAlign w:val="center"/>
            <w:hideMark/>
          </w:tcPr>
          <w:tbl>
            <w:tblPr>
              <w:tblW w:w="9000" w:type="dxa"/>
              <w:jc w:val="center"/>
              <w:tblCellSpacing w:w="0" w:type="dxa"/>
              <w:shd w:val="clear" w:color="auto" w:fill="DFDFDF"/>
              <w:tblCellMar>
                <w:top w:w="150" w:type="dxa"/>
                <w:left w:w="0" w:type="dxa"/>
                <w:bottom w:w="150" w:type="dxa"/>
                <w:right w:w="0" w:type="dxa"/>
              </w:tblCellMar>
              <w:tblLook w:val="04A0"/>
            </w:tblPr>
            <w:tblGrid>
              <w:gridCol w:w="9344"/>
            </w:tblGrid>
            <w:tr w:rsidR="00956CCB" w:rsidRPr="00956CCB">
              <w:trPr>
                <w:tblCellSpacing w:w="0" w:type="dxa"/>
                <w:jc w:val="center"/>
              </w:trPr>
              <w:tc>
                <w:tcPr>
                  <w:tcW w:w="0" w:type="auto"/>
                  <w:tcBorders>
                    <w:top w:val="dotted" w:sz="6" w:space="0" w:color="D3D3D3"/>
                    <w:left w:val="dotted" w:sz="6" w:space="0" w:color="D3D3D3"/>
                    <w:bottom w:val="dotted" w:sz="6" w:space="0" w:color="D3D3D3"/>
                    <w:right w:val="dotted" w:sz="6" w:space="0" w:color="D3D3D3"/>
                  </w:tcBorders>
                  <w:shd w:val="clear" w:color="auto" w:fill="DFDFDF"/>
                  <w:vAlign w:val="center"/>
                  <w:hideMark/>
                </w:tcPr>
                <w:tbl>
                  <w:tblPr>
                    <w:tblW w:w="1350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298"/>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652"/>
                          <w:gridCol w:w="4600"/>
                        </w:tblGrid>
                        <w:tr w:rsidR="00956CCB" w:rsidRPr="00956CCB">
                          <w:trPr>
                            <w:tblCellSpacing w:w="0" w:type="dxa"/>
                          </w:trPr>
                          <w:tc>
                            <w:tcPr>
                              <w:tcW w:w="2500" w:type="pct"/>
                              <w:tcBorders>
                                <w:top w:val="dotted" w:sz="6" w:space="0" w:color="D3D3D3"/>
                                <w:left w:val="dotted" w:sz="6" w:space="0" w:color="D3D3D3"/>
                                <w:bottom w:val="dotted" w:sz="6" w:space="0" w:color="D3D3D3"/>
                                <w:right w:val="dotted" w:sz="6" w:space="0" w:color="D3D3D3"/>
                              </w:tcBorders>
                              <w:shd w:val="clear" w:color="auto" w:fill="FFFFFF"/>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606"/>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560"/>
                                    </w:tblGrid>
                                    <w:tr w:rsidR="00956CCB" w:rsidRPr="00956CCB" w:rsidT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0" w:type="dxa"/>
                                            <w:left w:w="450" w:type="dxa"/>
                                            <w:bottom w:w="0" w:type="dxa"/>
                                            <w:right w:w="0" w:type="dxa"/>
                                          </w:tcMar>
                                          <w:vAlign w:val="center"/>
                                          <w:hideMark/>
                                        </w:tcPr>
                                        <w:p w:rsidR="00956CCB" w:rsidRPr="00956CCB" w:rsidRDefault="00956CCB" w:rsidP="00956CCB">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extent cx="2571750" cy="1114425"/>
                                                <wp:effectExtent l="19050" t="0" r="0" b="0"/>
                                                <wp:docPr id="1" name="Picture 1" descr="http://staticapp.icpsc.com/icp/loadimage.php/mogile/1454557/0eec66da68c5068d49414e15c6423ca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1454557/0eec66da68c5068d49414e15c6423ca0/image/jpeg"/>
                                                        <pic:cNvPicPr>
                                                          <a:picLocks noChangeAspect="1" noChangeArrowheads="1"/>
                                                        </pic:cNvPicPr>
                                                      </pic:nvPicPr>
                                                      <pic:blipFill>
                                                        <a:blip r:embed="rId8" cstate="print"/>
                                                        <a:srcRect/>
                                                        <a:stretch>
                                                          <a:fillRect/>
                                                        </a:stretch>
                                                      </pic:blipFill>
                                                      <pic:spPr bwMode="auto">
                                                        <a:xfrm>
                                                          <a:off x="0" y="0"/>
                                                          <a:ext cx="2571750" cy="1114425"/>
                                                        </a:xfrm>
                                                        <a:prstGeom prst="rect">
                                                          <a:avLst/>
                                                        </a:prstGeom>
                                                        <a:noFill/>
                                                        <a:ln w="9525">
                                                          <a:noFill/>
                                                          <a:miter lim="800000"/>
                                                          <a:headEnd/>
                                                          <a:tailEnd/>
                                                        </a:ln>
                                                      </pic:spPr>
                                                    </pic:pic>
                                                  </a:graphicData>
                                                </a:graphic>
                                              </wp:inline>
                                            </w:drawing>
                                          </w: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c>
                            <w:tcPr>
                              <w:tcW w:w="2500" w:type="pct"/>
                              <w:tcBorders>
                                <w:top w:val="dotted" w:sz="6" w:space="0" w:color="D3D3D3"/>
                                <w:left w:val="dotted" w:sz="6" w:space="0" w:color="D3D3D3"/>
                                <w:bottom w:val="dotted" w:sz="6" w:space="0" w:color="D3D3D3"/>
                                <w:right w:val="dotted" w:sz="6" w:space="0" w:color="D3D3D3"/>
                              </w:tcBorders>
                              <w:shd w:val="clear" w:color="auto" w:fill="FFFFFF"/>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554"/>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508"/>
                                    </w:tblGrid>
                                    <w:tr w:rsidR="00956CCB" w:rsidRPr="00956CCB" w:rsidT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0" w:type="dxa"/>
                                            <w:left w:w="0" w:type="dxa"/>
                                            <w:bottom w:w="0" w:type="dxa"/>
                                            <w:right w:w="450" w:type="dxa"/>
                                          </w:tcMar>
                                          <w:vAlign w:val="center"/>
                                          <w:hideMark/>
                                        </w:tcPr>
                                        <w:p w:rsidR="00956CCB" w:rsidRPr="00956CCB" w:rsidRDefault="00956CCB" w:rsidP="00956CCB">
                                          <w:pPr>
                                            <w:spacing w:after="0" w:line="240" w:lineRule="auto"/>
                                            <w:jc w:val="right"/>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extent cx="2114550" cy="390525"/>
                                                <wp:effectExtent l="19050" t="0" r="0" b="0"/>
                                                <wp:docPr id="2" name="Picture 2" descr="http://files.icontact.com/templates/v2/Elegant/images/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icontact.com/templates/v2/Elegant/images/newsletter.jpg"/>
                                                        <pic:cNvPicPr>
                                                          <a:picLocks noChangeAspect="1" noChangeArrowheads="1"/>
                                                        </pic:cNvPicPr>
                                                      </pic:nvPicPr>
                                                      <pic:blipFill>
                                                        <a:blip r:embed="rId9" cstate="print"/>
                                                        <a:srcRect/>
                                                        <a:stretch>
                                                          <a:fillRect/>
                                                        </a:stretch>
                                                      </pic:blipFill>
                                                      <pic:spPr bwMode="auto">
                                                        <a:xfrm>
                                                          <a:off x="0" y="0"/>
                                                          <a:ext cx="2114550" cy="390525"/>
                                                        </a:xfrm>
                                                        <a:prstGeom prst="rect">
                                                          <a:avLst/>
                                                        </a:prstGeom>
                                                        <a:noFill/>
                                                        <a:ln w="9525">
                                                          <a:noFill/>
                                                          <a:miter lim="800000"/>
                                                          <a:headEnd/>
                                                          <a:tailEnd/>
                                                        </a:ln>
                                                      </pic:spPr>
                                                    </pic:pic>
                                                  </a:graphicData>
                                                </a:graphic>
                                              </wp:inline>
                                            </w:drawing>
                                          </w:r>
                                        </w:p>
                                        <w:p w:rsidR="00956CCB" w:rsidRPr="00956CCB" w:rsidRDefault="00956CCB" w:rsidP="00956CCB">
                                          <w:pPr>
                                            <w:spacing w:after="0" w:line="240" w:lineRule="auto"/>
                                            <w:jc w:val="right"/>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30"/>
                                              <w:szCs w:val="30"/>
                                            </w:rPr>
                                            <w:t>Monday, October 13, 2014</w:t>
                                          </w:r>
                                        </w:p>
                                        <w:p w:rsidR="00956CCB" w:rsidRPr="00956CCB" w:rsidRDefault="00956CCB" w:rsidP="00956CCB">
                                          <w:pPr>
                                            <w:spacing w:after="0" w:line="240" w:lineRule="auto"/>
                                            <w:jc w:val="right"/>
                                            <w:rPr>
                                              <w:rFonts w:ascii="Trebuchet MS" w:eastAsia="Times New Roman" w:hAnsi="Trebuchet MS" w:cs="Times New Roman"/>
                                              <w:color w:val="333333"/>
                                              <w:sz w:val="18"/>
                                              <w:szCs w:val="18"/>
                                            </w:rPr>
                                          </w:pPr>
                                        </w:p>
                                        <w:p w:rsidR="00956CCB" w:rsidRPr="00956CCB" w:rsidRDefault="00956CCB" w:rsidP="00956CCB">
                                          <w:pPr>
                                            <w:spacing w:after="0" w:line="240" w:lineRule="auto"/>
                                            <w:jc w:val="right"/>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18"/>
                                              <w:szCs w:val="18"/>
                                            </w:rPr>
                                            <w:t>From </w:t>
                                          </w:r>
                                          <w:hyperlink r:id="rId10" w:history="1">
                                            <w:r w:rsidRPr="00956CCB">
                                              <w:rPr>
                                                <w:rFonts w:ascii="Arial" w:eastAsia="Times New Roman" w:hAnsi="Arial" w:cs="Arial"/>
                                                <w:b/>
                                                <w:bCs/>
                                                <w:color w:val="006621"/>
                                                <w:sz w:val="20"/>
                                                <w:u w:val="single"/>
                                              </w:rPr>
                                              <w:t>highpercenttrading</w:t>
                                            </w:r>
                                            <w:r w:rsidRPr="00956CCB">
                                              <w:rPr>
                                                <w:rFonts w:ascii="Arial" w:eastAsia="Times New Roman" w:hAnsi="Arial" w:cs="Arial"/>
                                                <w:color w:val="006621"/>
                                                <w:sz w:val="20"/>
                                                <w:u w:val="single"/>
                                              </w:rPr>
                                              <w:t>.com</w:t>
                                            </w:r>
                                          </w:hyperlink>
                                          <w:r w:rsidRPr="00956CCB">
                                            <w:rPr>
                                              <w:rFonts w:ascii="Arial" w:eastAsia="Times New Roman" w:hAnsi="Arial" w:cs="Arial"/>
                                              <w:color w:val="333333"/>
                                              <w:sz w:val="24"/>
                                              <w:szCs w:val="24"/>
                                              <w:shd w:val="clear" w:color="auto" w:fill="FFFFFF"/>
                                            </w:rPr>
                                            <w:t>‎</w:t>
                                          </w:r>
                                        </w:p>
                                        <w:p w:rsidR="00956CCB" w:rsidRPr="00956CCB" w:rsidRDefault="00956CCB" w:rsidP="00956CCB">
                                          <w:pPr>
                                            <w:numPr>
                                              <w:ilvl w:val="0"/>
                                              <w:numId w:val="1"/>
                                            </w:numPr>
                                            <w:shd w:val="clear" w:color="auto" w:fill="FFFFFF"/>
                                            <w:spacing w:after="0" w:line="240" w:lineRule="auto"/>
                                            <w:ind w:left="45"/>
                                            <w:textAlignment w:val="center"/>
                                            <w:rPr>
                                              <w:rFonts w:ascii="Arial" w:eastAsia="Times New Roman" w:hAnsi="Arial" w:cs="Arial"/>
                                              <w:color w:val="333333"/>
                                              <w:sz w:val="20"/>
                                              <w:szCs w:val="20"/>
                                            </w:rPr>
                                          </w:pPr>
                                        </w:p>
                                        <w:p w:rsidR="00956CCB" w:rsidRPr="00956CCB" w:rsidRDefault="00956CCB" w:rsidP="00956CCB">
                                          <w:pPr>
                                            <w:numPr>
                                              <w:ilvl w:val="0"/>
                                              <w:numId w:val="1"/>
                                            </w:numPr>
                                            <w:shd w:val="clear" w:color="auto" w:fill="FFFFFF"/>
                                            <w:spacing w:after="0" w:line="240" w:lineRule="auto"/>
                                            <w:ind w:left="45"/>
                                            <w:textAlignment w:val="center"/>
                                            <w:rPr>
                                              <w:rFonts w:ascii="Arial" w:eastAsia="Times New Roman" w:hAnsi="Arial" w:cs="Arial"/>
                                              <w:color w:val="333333"/>
                                              <w:sz w:val="20"/>
                                              <w:szCs w:val="20"/>
                                            </w:rPr>
                                          </w:pPr>
                                        </w:p>
                                        <w:p w:rsidR="00956CCB" w:rsidRPr="00956CCB" w:rsidRDefault="00956CCB" w:rsidP="00956CCB">
                                          <w:pPr>
                                            <w:shd w:val="clear" w:color="auto" w:fill="FFFFFF"/>
                                            <w:spacing w:after="0" w:line="270" w:lineRule="atLeast"/>
                                            <w:rPr>
                                              <w:rFonts w:ascii="Arial" w:eastAsia="Times New Roman" w:hAnsi="Arial" w:cs="Arial"/>
                                              <w:color w:val="333333"/>
                                              <w:sz w:val="24"/>
                                              <w:szCs w:val="24"/>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252"/>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150" w:type="dxa"/>
                                <w:left w:w="450" w:type="dxa"/>
                                <w:bottom w:w="300" w:type="dxa"/>
                                <w:right w:w="450" w:type="dxa"/>
                              </w:tcMar>
                              <w:hideMark/>
                            </w:tcPr>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r w:rsidRPr="00956CCB">
                                <w:rPr>
                                  <w:rFonts w:ascii="Trebuchet MS" w:eastAsia="Times New Roman" w:hAnsi="Trebuchet MS" w:cs="Times New Roman"/>
                                  <w:b/>
                                  <w:bCs/>
                                  <w:color w:val="333333"/>
                                  <w:sz w:val="38"/>
                                  <w:szCs w:val="38"/>
                                </w:rPr>
                                <w:t>LEARN HOW TO TRADE USING ALL OF THE ARROWS IN YOUR QUIVER</w:t>
                              </w:r>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306"/>
                              </w:tblGrid>
                              <w:tr w:rsidR="00956CCB" w:rsidRPr="00956CCB" w:rsidT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0" w:type="dxa"/>
                                      <w:left w:w="0" w:type="dxa"/>
                                      <w:bottom w:w="450" w:type="dxa"/>
                                      <w:right w:w="0" w:type="dxa"/>
                                    </w:tcMar>
                                    <w:vAlign w:val="center"/>
                                    <w:hideMark/>
                                  </w:tcPr>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r w:rsidRPr="00956CCB">
                                      <w:rPr>
                                        <w:rFonts w:ascii="Trebuchet MS" w:eastAsia="Times New Roman" w:hAnsi="Trebuchet MS" w:cs="Times New Roman"/>
                                        <w:b/>
                                        <w:bCs/>
                                        <w:color w:val="FF0000"/>
                                        <w:sz w:val="30"/>
                                        <w:u w:val="single"/>
                                      </w:rPr>
                                      <w:t>WE WILL SHOW NUMEROUS LIVE MARKETS TRADE SET UPS ON TUES, WED AND THURS STARTING OCTOBER. 14, AT 10:30 AM PDT      </w:t>
                                    </w:r>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r w:rsidRPr="00956CCB">
                                      <w:rPr>
                                        <w:rFonts w:ascii="Trebuchet MS" w:eastAsia="Times New Roman" w:hAnsi="Trebuchet MS" w:cs="Times New Roman"/>
                                        <w:b/>
                                        <w:bCs/>
                                        <w:color w:val="FF0000"/>
                                        <w:sz w:val="30"/>
                                        <w:u w:val="single"/>
                                      </w:rPr>
                                      <w:t>JUST CLICK ON THE DAY OF THE WEEK TO REGISTER FOR THE EVENT</w:t>
                                    </w:r>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hyperlink r:id="rId11" w:history="1">
                                      <w:r w:rsidRPr="00956CCB">
                                        <w:rPr>
                                          <w:rFonts w:ascii="Trebuchet MS" w:eastAsia="Times New Roman" w:hAnsi="Trebuchet MS" w:cs="Times New Roman"/>
                                          <w:color w:val="0000FF"/>
                                          <w:sz w:val="30"/>
                                          <w:u w:val="single"/>
                                        </w:rPr>
                                        <w:t>TUESDAY</w:t>
                                      </w:r>
                                    </w:hyperlink>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hyperlink r:id="rId12" w:history="1">
                                      <w:r w:rsidRPr="00956CCB">
                                        <w:rPr>
                                          <w:rFonts w:ascii="Trebuchet MS" w:eastAsia="Times New Roman" w:hAnsi="Trebuchet MS" w:cs="Times New Roman"/>
                                          <w:color w:val="0000FF"/>
                                          <w:sz w:val="30"/>
                                          <w:u w:val="single"/>
                                        </w:rPr>
                                        <w:t>WEDNESDAY</w:t>
                                      </w:r>
                                    </w:hyperlink>
                                  </w:p>
                                  <w:p w:rsidR="00956CCB" w:rsidRPr="00956CCB" w:rsidRDefault="00956CCB" w:rsidP="00956CCB">
                                    <w:pPr>
                                      <w:spacing w:after="0" w:line="240" w:lineRule="auto"/>
                                      <w:jc w:val="center"/>
                                      <w:rPr>
                                        <w:rFonts w:ascii="Trebuchet MS" w:eastAsia="Times New Roman" w:hAnsi="Trebuchet MS" w:cs="Times New Roman"/>
                                        <w:color w:val="333333"/>
                                        <w:sz w:val="24"/>
                                        <w:szCs w:val="24"/>
                                      </w:rPr>
                                    </w:pPr>
                                    <w:hyperlink r:id="rId13" w:history="1">
                                      <w:r w:rsidRPr="00956CCB">
                                        <w:rPr>
                                          <w:rFonts w:ascii="Trebuchet MS" w:eastAsia="Times New Roman" w:hAnsi="Trebuchet MS" w:cs="Times New Roman"/>
                                          <w:color w:val="0066CC"/>
                                          <w:sz w:val="30"/>
                                          <w:u w:val="single"/>
                                        </w:rPr>
                                        <w:t>THURSDAY</w:t>
                                      </w:r>
                                    </w:hyperlink>
                                  </w:p>
                                  <w:p w:rsidR="00956CCB" w:rsidRPr="00956CCB" w:rsidRDefault="00956CCB" w:rsidP="00956CCB">
                                    <w:pPr>
                                      <w:spacing w:after="0" w:line="240" w:lineRule="auto"/>
                                      <w:jc w:val="center"/>
                                      <w:rPr>
                                        <w:rFonts w:ascii="Trebuchet MS" w:eastAsia="Times New Roman" w:hAnsi="Trebuchet MS" w:cs="Times New Roman"/>
                                        <w:sz w:val="24"/>
                                        <w:szCs w:val="24"/>
                                      </w:rPr>
                                    </w:pPr>
                                  </w:p>
                                  <w:p w:rsidR="00956CCB" w:rsidRPr="00956CCB" w:rsidRDefault="00956CCB" w:rsidP="00956CCB">
                                    <w:pPr>
                                      <w:spacing w:after="0" w:line="240" w:lineRule="auto"/>
                                      <w:jc w:val="center"/>
                                      <w:rPr>
                                        <w:rFonts w:ascii="Trebuchet MS" w:eastAsia="Times New Roman" w:hAnsi="Trebuchet MS" w:cs="Times New Roman"/>
                                        <w:sz w:val="24"/>
                                        <w:szCs w:val="24"/>
                                      </w:rPr>
                                    </w:pPr>
                                    <w:r w:rsidRPr="00956CCB">
                                      <w:rPr>
                                        <w:rFonts w:ascii="Trebuchet MS" w:eastAsia="Times New Roman" w:hAnsi="Trebuchet MS" w:cs="Times New Roman"/>
                                        <w:color w:val="0066CC"/>
                                        <w:sz w:val="24"/>
                                        <w:szCs w:val="24"/>
                                      </w:rPr>
                                      <w:t> </w:t>
                                    </w:r>
                                  </w:p>
                                  <w:p w:rsidR="00956CCB" w:rsidRPr="00956CCB" w:rsidRDefault="00956CCB" w:rsidP="00956CCB">
                                    <w:pPr>
                                      <w:spacing w:after="0" w:line="240" w:lineRule="auto"/>
                                      <w:jc w:val="center"/>
                                      <w:rPr>
                                        <w:rFonts w:ascii="Trebuchet MS" w:eastAsia="Times New Roman" w:hAnsi="Trebuchet MS" w:cs="Times New Roman"/>
                                        <w:sz w:val="24"/>
                                        <w:szCs w:val="24"/>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tc>
                              </w:tr>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56CCB" w:rsidRPr="00956CCB" w:rsidRDefault="00956CCB" w:rsidP="00956CCB">
                                    <w:pPr>
                                      <w:spacing w:after="0" w:line="240" w:lineRule="auto"/>
                                      <w:jc w:val="center"/>
                                      <w:rPr>
                                        <w:rFonts w:ascii="Times New Roman" w:eastAsia="Times New Roman" w:hAnsi="Times New Roman" w:cs="Times New Roman"/>
                                        <w:color w:val="333333"/>
                                        <w:sz w:val="24"/>
                                        <w:szCs w:val="24"/>
                                      </w:rPr>
                                    </w:pPr>
                                  </w:p>
                                  <w:p w:rsidR="00956CCB" w:rsidRPr="00956CCB" w:rsidRDefault="00956CCB" w:rsidP="00956CCB">
                                    <w:pPr>
                                      <w:spacing w:after="0" w:line="240" w:lineRule="auto"/>
                                      <w:jc w:val="center"/>
                                      <w:rPr>
                                        <w:rFonts w:ascii="Times New Roman" w:eastAsia="Times New Roman" w:hAnsi="Times New Roman" w:cs="Times New Roman"/>
                                        <w:color w:val="333333"/>
                                        <w:sz w:val="24"/>
                                        <w:szCs w:val="24"/>
                                      </w:rPr>
                                    </w:pPr>
                                  </w:p>
                                  <w:p w:rsidR="00956CCB" w:rsidRPr="00956CCB" w:rsidRDefault="00956CCB" w:rsidP="00956CCB">
                                    <w:pPr>
                                      <w:spacing w:after="0" w:line="240" w:lineRule="auto"/>
                                      <w:jc w:val="center"/>
                                      <w:rPr>
                                        <w:rFonts w:ascii="Times New Roman" w:eastAsia="Times New Roman" w:hAnsi="Times New Roman" w:cs="Times New Roman"/>
                                        <w:color w:val="333333"/>
                                        <w:sz w:val="24"/>
                                        <w:szCs w:val="24"/>
                                      </w:rPr>
                                    </w:pPr>
                                  </w:p>
                                  <w:p w:rsidR="00956CCB" w:rsidRPr="00956CCB" w:rsidRDefault="00956CCB" w:rsidP="00956CCB">
                                    <w:pPr>
                                      <w:spacing w:after="0" w:line="240" w:lineRule="auto"/>
                                      <w:jc w:val="center"/>
                                      <w:rPr>
                                        <w:rFonts w:ascii="Times New Roman" w:eastAsia="Times New Roman" w:hAnsi="Times New Roman" w:cs="Times New Roman"/>
                                        <w:color w:val="333333"/>
                                        <w:sz w:val="24"/>
                                        <w:szCs w:val="24"/>
                                      </w:rPr>
                                    </w:pPr>
                                    <w:r w:rsidRPr="00956CCB">
                                      <w:rPr>
                                        <w:rFonts w:ascii="Trebuchet MS" w:eastAsia="Times New Roman" w:hAnsi="Trebuchet MS" w:cs="Times New Roman"/>
                                        <w:b/>
                                        <w:bCs/>
                                        <w:color w:val="333333"/>
                                        <w:sz w:val="39"/>
                                      </w:rPr>
                                      <w:t> WE WILL SHOW HOW TO TRADE ALGO BANDS WITH THE QUARTERBACK INDICATOR</w:t>
                                    </w:r>
                                  </w:p>
                                  <w:p w:rsidR="00956CCB" w:rsidRPr="00956CCB" w:rsidRDefault="00956CCB" w:rsidP="00956CCB">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7905750" cy="4619625"/>
                                          <wp:effectExtent l="19050" t="0" r="0" b="0"/>
                                          <wp:docPr id="3" name="Picture 3" descr="https://staticapp.icpsc.com/icp/loadimage.php/mogile/1454557/930328a6925268b80fdbbaff4ff2f7d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app.icpsc.com/icp/loadimage.php/mogile/1454557/930328a6925268b80fdbbaff4ff2f7d5/image/jpeg"/>
                                                  <pic:cNvPicPr>
                                                    <a:picLocks noChangeAspect="1" noChangeArrowheads="1"/>
                                                  </pic:cNvPicPr>
                                                </pic:nvPicPr>
                                                <pic:blipFill>
                                                  <a:blip r:embed="rId14" cstate="print"/>
                                                  <a:srcRect/>
                                                  <a:stretch>
                                                    <a:fillRect/>
                                                  </a:stretch>
                                                </pic:blipFill>
                                                <pic:spPr bwMode="auto">
                                                  <a:xfrm>
                                                    <a:off x="0" y="0"/>
                                                    <a:ext cx="7905750" cy="4619625"/>
                                                  </a:xfrm>
                                                  <a:prstGeom prst="rect">
                                                    <a:avLst/>
                                                  </a:prstGeom>
                                                  <a:noFill/>
                                                  <a:ln w="9525">
                                                    <a:noFill/>
                                                    <a:miter lim="800000"/>
                                                    <a:headEnd/>
                                                    <a:tailEnd/>
                                                  </a:ln>
                                                </pic:spPr>
                                              </pic:pic>
                                            </a:graphicData>
                                          </a:graphic>
                                        </wp:inline>
                                      </w:drawing>
                                    </w:r>
                                  </w:p>
                                  <w:p w:rsidR="00956CCB" w:rsidRPr="00956CCB" w:rsidRDefault="00956CCB" w:rsidP="00956CCB">
                                    <w:pPr>
                                      <w:spacing w:after="240" w:line="240" w:lineRule="auto"/>
                                      <w:rPr>
                                        <w:rFonts w:ascii="Times New Roman" w:eastAsia="Times New Roman" w:hAnsi="Times New Roman" w:cs="Times New Roman"/>
                                        <w:color w:val="333333"/>
                                        <w:sz w:val="24"/>
                                        <w:szCs w:val="24"/>
                                      </w:rPr>
                                    </w:pPr>
                                  </w:p>
                                  <w:p w:rsidR="00956CCB" w:rsidRPr="00956CCB" w:rsidRDefault="00956CCB" w:rsidP="00956CCB">
                                    <w:pPr>
                                      <w:spacing w:after="0" w:line="240" w:lineRule="auto"/>
                                      <w:jc w:val="center"/>
                                      <w:rPr>
                                        <w:rFonts w:ascii="Times New Roman" w:eastAsia="Times New Roman" w:hAnsi="Times New Roman" w:cs="Times New Roman"/>
                                        <w:color w:val="333333"/>
                                        <w:sz w:val="24"/>
                                        <w:szCs w:val="24"/>
                                      </w:rPr>
                                    </w:pPr>
                                    <w:r w:rsidRPr="00956CCB">
                                      <w:rPr>
                                        <w:rFonts w:ascii="Trebuchet MS" w:eastAsia="Times New Roman" w:hAnsi="Trebuchet MS" w:cs="Times New Roman"/>
                                        <w:b/>
                                        <w:bCs/>
                                        <w:color w:val="333333"/>
                                        <w:sz w:val="39"/>
                                      </w:rPr>
                                      <w:t>WE WILL SHOW THE COMBINED USE OF SOME OF THE MORE POPULAR OF THE  23 INDICATORS IN THE HIGH PERCENT PACK</w:t>
                                    </w:r>
                                  </w:p>
                                  <w:p w:rsidR="00956CCB" w:rsidRPr="00956CCB" w:rsidRDefault="00956CCB" w:rsidP="00956CCB">
                                    <w:pPr>
                                      <w:spacing w:after="0" w:line="240" w:lineRule="auto"/>
                                      <w:jc w:val="center"/>
                                      <w:rPr>
                                        <w:rFonts w:ascii="Times New Roman" w:eastAsia="Times New Roman" w:hAnsi="Times New Roman" w:cs="Times New Roman"/>
                                        <w:color w:val="333333"/>
                                        <w:sz w:val="24"/>
                                        <w:szCs w:val="24"/>
                                      </w:rPr>
                                    </w:pPr>
                                  </w:p>
                                </w:tc>
                              </w:tr>
                            </w:tbl>
                            <w:p w:rsidR="00956CCB" w:rsidRPr="00956CCB" w:rsidRDefault="00956CCB" w:rsidP="00956CCB">
                              <w:pPr>
                                <w:spacing w:before="100" w:beforeAutospacing="1" w:after="100" w:afterAutospacing="1"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18"/>
                                  <w:szCs w:val="18"/>
                                </w:rPr>
                                <w:lastRenderedPageBreak/>
                                <w:t>    </w:t>
                              </w:r>
                              <w:r w:rsidRPr="00956CCB">
                                <w:rPr>
                                  <w:rFonts w:ascii="Trebuchet MS" w:eastAsia="Times New Roman" w:hAnsi="Trebuchet MS" w:cs="Times New Roman"/>
                                  <w:b/>
                                  <w:bCs/>
                                  <w:color w:val="333333"/>
                                  <w:sz w:val="35"/>
                                </w:rPr>
                                <w:t xml:space="preserve">  Join us as we cover many markets in real time showing the trade setups, entries and suggested exits as they occur in real time using many of the indicators contained within the High Percent Trading Packages.  We will show how to easily enter trades using a combination of the </w:t>
                              </w:r>
                              <w:proofErr w:type="spellStart"/>
                              <w:r w:rsidRPr="00956CCB">
                                <w:rPr>
                                  <w:rFonts w:ascii="Trebuchet MS" w:eastAsia="Times New Roman" w:hAnsi="Trebuchet MS" w:cs="Times New Roman"/>
                                  <w:b/>
                                  <w:bCs/>
                                  <w:color w:val="333333"/>
                                  <w:sz w:val="35"/>
                                </w:rPr>
                                <w:t>Algo</w:t>
                              </w:r>
                              <w:proofErr w:type="spellEnd"/>
                              <w:r w:rsidRPr="00956CCB">
                                <w:rPr>
                                  <w:rFonts w:ascii="Trebuchet MS" w:eastAsia="Times New Roman" w:hAnsi="Trebuchet MS" w:cs="Times New Roman"/>
                                  <w:b/>
                                  <w:bCs/>
                                  <w:color w:val="333333"/>
                                  <w:sz w:val="35"/>
                                </w:rPr>
                                <w:t xml:space="preserve"> bands Indicator and the Quarterback Indicator which uses a combination of Elliot Wave and Gann Analysis to </w:t>
                              </w:r>
                              <w:proofErr w:type="spellStart"/>
                              <w:r w:rsidRPr="00956CCB">
                                <w:rPr>
                                  <w:rFonts w:ascii="Trebuchet MS" w:eastAsia="Times New Roman" w:hAnsi="Trebuchet MS" w:cs="Times New Roman"/>
                                  <w:b/>
                                  <w:bCs/>
                                  <w:color w:val="333333"/>
                                  <w:sz w:val="35"/>
                                </w:rPr>
                                <w:t>pipoint</w:t>
                              </w:r>
                              <w:proofErr w:type="spellEnd"/>
                              <w:r w:rsidRPr="00956CCB">
                                <w:rPr>
                                  <w:rFonts w:ascii="Trebuchet MS" w:eastAsia="Times New Roman" w:hAnsi="Trebuchet MS" w:cs="Times New Roman"/>
                                  <w:b/>
                                  <w:bCs/>
                                  <w:color w:val="333333"/>
                                  <w:sz w:val="35"/>
                                </w:rPr>
                                <w:t xml:space="preserve"> moves , entries and exits down to the last tick with amazing accuracy and consistency specifically designed for Day trading </w:t>
                              </w:r>
                              <w:r w:rsidRPr="00956CCB">
                                <w:rPr>
                                  <w:rFonts w:ascii="Trebuchet MS" w:eastAsia="Times New Roman" w:hAnsi="Trebuchet MS" w:cs="Times New Roman"/>
                                  <w:b/>
                                  <w:bCs/>
                                  <w:color w:val="333333"/>
                                  <w:sz w:val="36"/>
                                </w:rPr>
                                <w:t>purposes.</w:t>
                              </w:r>
                              <w:r w:rsidRPr="00956CCB">
                                <w:rPr>
                                  <w:rFonts w:ascii="Trebuchet MS" w:eastAsia="Times New Roman" w:hAnsi="Trebuchet MS" w:cs="Times New Roman"/>
                                  <w:b/>
                                  <w:bCs/>
                                  <w:color w:val="333333"/>
                                  <w:sz w:val="35"/>
                                </w:rPr>
                                <w:t>      </w:t>
                              </w:r>
                            </w:p>
                            <w:p w:rsidR="00956CCB" w:rsidRPr="00956CCB" w:rsidRDefault="00956CCB" w:rsidP="00956CCB">
                              <w:pPr>
                                <w:spacing w:before="100" w:beforeAutospacing="1" w:after="100" w:afterAutospacing="1"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333333"/>
                                  <w:sz w:val="35"/>
                                </w:rPr>
                                <w:t>    </w:t>
                              </w:r>
                              <w:r w:rsidRPr="00956CCB">
                                <w:rPr>
                                  <w:rFonts w:ascii="Trebuchet MS" w:eastAsia="Times New Roman" w:hAnsi="Trebuchet MS" w:cs="Times New Roman"/>
                                  <w:color w:val="333333"/>
                                  <w:sz w:val="18"/>
                                  <w:szCs w:val="18"/>
                                </w:rPr>
                                <w:t>  </w:t>
                              </w:r>
                              <w:r w:rsidRPr="00956CCB">
                                <w:rPr>
                                  <w:rFonts w:ascii="Trebuchet MS" w:eastAsia="Times New Roman" w:hAnsi="Trebuchet MS" w:cs="Times New Roman"/>
                                  <w:b/>
                                  <w:bCs/>
                                  <w:color w:val="333333"/>
                                  <w:sz w:val="35"/>
                                </w:rPr>
                                <w:t xml:space="preserve">We will integrate several other of the Indicators found within the High Percent Trading Package, including the use of the Prophet indicator to help determine the trigger entry point and the Outer Limits </w:t>
                              </w:r>
                              <w:proofErr w:type="spellStart"/>
                              <w:r w:rsidRPr="00956CCB">
                                <w:rPr>
                                  <w:rFonts w:ascii="Trebuchet MS" w:eastAsia="Times New Roman" w:hAnsi="Trebuchet MS" w:cs="Times New Roman"/>
                                  <w:b/>
                                  <w:bCs/>
                                  <w:color w:val="333333"/>
                                  <w:sz w:val="35"/>
                                </w:rPr>
                                <w:t>Algos</w:t>
                              </w:r>
                              <w:proofErr w:type="spellEnd"/>
                              <w:r w:rsidRPr="00956CCB">
                                <w:rPr>
                                  <w:rFonts w:ascii="Trebuchet MS" w:eastAsia="Times New Roman" w:hAnsi="Trebuchet MS" w:cs="Times New Roman"/>
                                  <w:b/>
                                  <w:bCs/>
                                  <w:color w:val="333333"/>
                                  <w:sz w:val="35"/>
                                </w:rPr>
                                <w:t xml:space="preserve"> to help determine high probability trade set ups.  We will demonstrate the use the new Quarterback Indicator which uses Advanced Elliot and Gann Analysis and the use of the </w:t>
                              </w:r>
                              <w:proofErr w:type="spellStart"/>
                              <w:r w:rsidRPr="00956CCB">
                                <w:rPr>
                                  <w:rFonts w:ascii="Trebuchet MS" w:eastAsia="Times New Roman" w:hAnsi="Trebuchet MS" w:cs="Times New Roman"/>
                                  <w:b/>
                                  <w:bCs/>
                                  <w:color w:val="333333"/>
                                  <w:sz w:val="35"/>
                                </w:rPr>
                                <w:t>Milkey</w:t>
                              </w:r>
                              <w:proofErr w:type="spellEnd"/>
                              <w:r w:rsidRPr="00956CCB">
                                <w:rPr>
                                  <w:rFonts w:ascii="Trebuchet MS" w:eastAsia="Times New Roman" w:hAnsi="Trebuchet MS" w:cs="Times New Roman"/>
                                  <w:b/>
                                  <w:bCs/>
                                  <w:color w:val="333333"/>
                                  <w:sz w:val="35"/>
                                </w:rPr>
                                <w:t xml:space="preserve"> Way indicator which is based upon special Geometric </w:t>
                              </w:r>
                              <w:r w:rsidRPr="00956CCB">
                                <w:rPr>
                                  <w:rFonts w:ascii="Trebuchet MS" w:eastAsia="Times New Roman" w:hAnsi="Trebuchet MS" w:cs="Times New Roman"/>
                                  <w:b/>
                                  <w:bCs/>
                                  <w:color w:val="333333"/>
                                  <w:sz w:val="35"/>
                                </w:rPr>
                                <w:lastRenderedPageBreak/>
                                <w:t>Ratios. Please </w:t>
                              </w:r>
                              <w:hyperlink r:id="rId15" w:history="1">
                                <w:r w:rsidRPr="00956CCB">
                                  <w:rPr>
                                    <w:rFonts w:ascii="Trebuchet MS" w:eastAsia="Times New Roman" w:hAnsi="Trebuchet MS" w:cs="Times New Roman"/>
                                    <w:b/>
                                    <w:bCs/>
                                    <w:color w:val="0000FF"/>
                                    <w:sz w:val="35"/>
                                    <w:u w:val="single"/>
                                  </w:rPr>
                                  <w:t>Click here</w:t>
                                </w:r>
                              </w:hyperlink>
                              <w:r w:rsidRPr="00956CCB">
                                <w:rPr>
                                  <w:rFonts w:ascii="Trebuchet MS" w:eastAsia="Times New Roman" w:hAnsi="Trebuchet MS" w:cs="Times New Roman"/>
                                  <w:b/>
                                  <w:bCs/>
                                  <w:color w:val="333333"/>
                                  <w:sz w:val="35"/>
                                </w:rPr>
                                <w:t xml:space="preserve"> to view a short Video showing the combined use of the </w:t>
                              </w:r>
                              <w:proofErr w:type="spellStart"/>
                              <w:r w:rsidRPr="00956CCB">
                                <w:rPr>
                                  <w:rFonts w:ascii="Trebuchet MS" w:eastAsia="Times New Roman" w:hAnsi="Trebuchet MS" w:cs="Times New Roman"/>
                                  <w:b/>
                                  <w:bCs/>
                                  <w:color w:val="333333"/>
                                  <w:sz w:val="35"/>
                                </w:rPr>
                                <w:t>Algo</w:t>
                              </w:r>
                              <w:proofErr w:type="spellEnd"/>
                              <w:r w:rsidRPr="00956CCB">
                                <w:rPr>
                                  <w:rFonts w:ascii="Trebuchet MS" w:eastAsia="Times New Roman" w:hAnsi="Trebuchet MS" w:cs="Times New Roman"/>
                                  <w:b/>
                                  <w:bCs/>
                                  <w:color w:val="333333"/>
                                  <w:sz w:val="35"/>
                                </w:rPr>
                                <w:t> Bands and the Quarterback Indicator in action together.          </w:t>
                              </w:r>
                            </w:p>
                            <w:p w:rsidR="00956CCB" w:rsidRPr="00956CCB" w:rsidRDefault="00956CCB" w:rsidP="00956CCB">
                              <w:pPr>
                                <w:spacing w:before="100" w:beforeAutospacing="1" w:after="100" w:afterAutospacing="1"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333333"/>
                                  <w:sz w:val="35"/>
                                </w:rPr>
                                <w:t>                              </w:t>
                              </w:r>
                            </w:p>
                            <w:p w:rsidR="00956CCB" w:rsidRPr="00956CCB" w:rsidRDefault="00956CCB" w:rsidP="00956CCB">
                              <w:pPr>
                                <w:spacing w:before="100" w:beforeAutospacing="1" w:after="100" w:afterAutospacing="1"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18"/>
                                  <w:szCs w:val="18"/>
                                </w:rPr>
                                <w:t>    </w:t>
                              </w:r>
                              <w:r w:rsidRPr="00956CCB">
                                <w:rPr>
                                  <w:rFonts w:ascii="Trebuchet MS" w:eastAsia="Times New Roman" w:hAnsi="Trebuchet MS" w:cs="Times New Roman"/>
                                  <w:b/>
                                  <w:bCs/>
                                  <w:color w:val="333333"/>
                                  <w:sz w:val="36"/>
                                </w:rPr>
                                <w:t xml:space="preserve"> We will also show the new Prototype of the </w:t>
                              </w:r>
                              <w:proofErr w:type="spellStart"/>
                              <w:r w:rsidRPr="00956CCB">
                                <w:rPr>
                                  <w:rFonts w:ascii="Trebuchet MS" w:eastAsia="Times New Roman" w:hAnsi="Trebuchet MS" w:cs="Times New Roman"/>
                                  <w:b/>
                                  <w:bCs/>
                                  <w:color w:val="333333"/>
                                  <w:sz w:val="36"/>
                                </w:rPr>
                                <w:t>Algo</w:t>
                              </w:r>
                              <w:proofErr w:type="spellEnd"/>
                              <w:r w:rsidRPr="00956CCB">
                                <w:rPr>
                                  <w:rFonts w:ascii="Trebuchet MS" w:eastAsia="Times New Roman" w:hAnsi="Trebuchet MS" w:cs="Times New Roman"/>
                                  <w:b/>
                                  <w:bCs/>
                                  <w:color w:val="333333"/>
                                  <w:sz w:val="36"/>
                                </w:rPr>
                                <w:t xml:space="preserve"> Bands Indicator which is the precursor to a fully automated trade entry and exit system using the </w:t>
                              </w:r>
                              <w:proofErr w:type="spellStart"/>
                              <w:r w:rsidRPr="00956CCB">
                                <w:rPr>
                                  <w:rFonts w:ascii="Trebuchet MS" w:eastAsia="Times New Roman" w:hAnsi="Trebuchet MS" w:cs="Times New Roman"/>
                                  <w:b/>
                                  <w:bCs/>
                                  <w:color w:val="333333"/>
                                  <w:sz w:val="36"/>
                                </w:rPr>
                                <w:t>Algo</w:t>
                              </w:r>
                              <w:proofErr w:type="spellEnd"/>
                              <w:r w:rsidRPr="00956CCB">
                                <w:rPr>
                                  <w:rFonts w:ascii="Trebuchet MS" w:eastAsia="Times New Roman" w:hAnsi="Trebuchet MS" w:cs="Times New Roman"/>
                                  <w:b/>
                                  <w:bCs/>
                                  <w:color w:val="333333"/>
                                  <w:sz w:val="36"/>
                                </w:rPr>
                                <w:t xml:space="preserve"> Bands Indicator.  It is fully functional and is producing some great trade results!  Since each market trades differently on each day of the week the </w:t>
                              </w:r>
                              <w:proofErr w:type="spellStart"/>
                              <w:r w:rsidRPr="00956CCB">
                                <w:rPr>
                                  <w:rFonts w:ascii="Trebuchet MS" w:eastAsia="Times New Roman" w:hAnsi="Trebuchet MS" w:cs="Times New Roman"/>
                                  <w:b/>
                                  <w:bCs/>
                                  <w:color w:val="333333"/>
                                  <w:sz w:val="36"/>
                                </w:rPr>
                                <w:t>Algo</w:t>
                              </w:r>
                              <w:proofErr w:type="spellEnd"/>
                              <w:r w:rsidRPr="00956CCB">
                                <w:rPr>
                                  <w:rFonts w:ascii="Trebuchet MS" w:eastAsia="Times New Roman" w:hAnsi="Trebuchet MS" w:cs="Times New Roman"/>
                                  <w:b/>
                                  <w:bCs/>
                                  <w:color w:val="333333"/>
                                  <w:sz w:val="36"/>
                                </w:rPr>
                                <w:t xml:space="preserve"> Bands analyzes each market day by day and produces approximately 12 different trade setups each trading session for the market you are interested in trading. The webinar will be interactive among all the attendees present and all questions asked will be answered, including the methodology and use of the new </w:t>
                              </w:r>
                              <w:proofErr w:type="spellStart"/>
                              <w:r w:rsidRPr="00956CCB">
                                <w:rPr>
                                  <w:rFonts w:ascii="Trebuchet MS" w:eastAsia="Times New Roman" w:hAnsi="Trebuchet MS" w:cs="Times New Roman"/>
                                  <w:b/>
                                  <w:bCs/>
                                  <w:color w:val="333333"/>
                                  <w:sz w:val="36"/>
                                </w:rPr>
                                <w:t>Algo</w:t>
                              </w:r>
                              <w:proofErr w:type="spellEnd"/>
                              <w:r w:rsidRPr="00956CCB">
                                <w:rPr>
                                  <w:rFonts w:ascii="Trebuchet MS" w:eastAsia="Times New Roman" w:hAnsi="Trebuchet MS" w:cs="Times New Roman"/>
                                  <w:b/>
                                  <w:bCs/>
                                  <w:color w:val="333333"/>
                                  <w:sz w:val="36"/>
                                </w:rPr>
                                <w:t xml:space="preserve"> Bands Indicator.   </w:t>
                              </w:r>
                            </w:p>
                            <w:p w:rsidR="00956CCB" w:rsidRPr="00956CCB" w:rsidRDefault="00956CCB" w:rsidP="00956CCB">
                              <w:pPr>
                                <w:spacing w:before="100" w:beforeAutospacing="1" w:after="100" w:afterAutospacing="1" w:line="240" w:lineRule="auto"/>
                                <w:rPr>
                                  <w:rFonts w:ascii="Trebuchet MS" w:eastAsia="Times New Roman" w:hAnsi="Trebuchet MS" w:cs="Times New Roman"/>
                                  <w:color w:val="333333"/>
                                  <w:sz w:val="18"/>
                                  <w:szCs w:val="18"/>
                                </w:rPr>
                              </w:pPr>
                            </w:p>
                            <w:p w:rsidR="00956CCB" w:rsidRPr="00956CCB" w:rsidRDefault="00956CCB" w:rsidP="00956CCB">
                              <w:pPr>
                                <w:spacing w:before="100" w:beforeAutospacing="1" w:after="100" w:afterAutospacing="1"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18"/>
                                  <w:szCs w:val="18"/>
                                </w:rPr>
                                <w:t>    </w:t>
                              </w:r>
                              <w:r w:rsidRPr="00956CCB">
                                <w:rPr>
                                  <w:rFonts w:ascii="Trebuchet MS" w:eastAsia="Times New Roman" w:hAnsi="Trebuchet MS" w:cs="Times New Roman"/>
                                  <w:b/>
                                  <w:bCs/>
                                  <w:color w:val="333333"/>
                                  <w:sz w:val="36"/>
                                </w:rPr>
                                <w:t xml:space="preserve">The trade setups can even be Entered and Managed Automatically using the Multi Trader Automated Trade Platform. We will demonstrate the new Prototype of the Second Generation Multi Trader Trade Platform which will allow the </w:t>
                              </w:r>
                              <w:r w:rsidRPr="00956CCB">
                                <w:rPr>
                                  <w:rFonts w:ascii="Trebuchet MS" w:eastAsia="Times New Roman" w:hAnsi="Trebuchet MS" w:cs="Times New Roman"/>
                                  <w:b/>
                                  <w:bCs/>
                                  <w:color w:val="333333"/>
                                  <w:sz w:val="36"/>
                                </w:rPr>
                                <w:lastRenderedPageBreak/>
                                <w:t>user to select the 2/20 or 3/48 Dynamic Trend Indicator to place trades. We will attempt to answer all questions that you may have regarding these indicators and Strategies will be answered, and in depth technical demonstrations of the nuts and bolts of them will be discussed in great length.</w:t>
                              </w:r>
                              <w:r w:rsidRPr="00956CCB">
                                <w:rPr>
                                  <w:rFonts w:ascii="Trebuchet MS" w:eastAsia="Times New Roman" w:hAnsi="Trebuchet MS" w:cs="Times New Roman"/>
                                  <w:color w:val="333333"/>
                                  <w:sz w:val="36"/>
                                  <w:szCs w:val="36"/>
                                </w:rPr>
                                <w:t>                       </w:t>
                              </w:r>
                            </w:p>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252"/>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450" w:type="dxa"/>
                                <w:bottom w:w="0" w:type="dxa"/>
                                <w:right w:w="450" w:type="dxa"/>
                              </w:tcMa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306"/>
                              </w:tblGrid>
                              <w:tr w:rsidR="00956CCB" w:rsidRPr="00956CCB" w:rsidTr="00956CCB">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333333"/>
                                        <w:sz w:val="38"/>
                                      </w:rPr>
                                      <w:t>    WE WILL ALSO COVER MANY EXAMPLES OF TRADE SETUPS ON MANY OTHER MARKETS INCLUDING SHOWING THE DAILY AUTO FIB CLUSTERS </w:t>
                                    </w:r>
                                  </w:p>
                                </w:tc>
                              </w:tr>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before="100" w:beforeAutospacing="1" w:after="100" w:afterAutospacing="1"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260"/>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56CCB" w:rsidRPr="00956CCB" w:rsidRDefault="00956CCB" w:rsidP="00956CCB">
                                          <w:pPr>
                                            <w:spacing w:before="100" w:beforeAutospacing="1" w:after="100" w:afterAutospacing="1" w:line="240" w:lineRule="auto"/>
                                            <w:rPr>
                                              <w:rFonts w:ascii="Times New Roman" w:eastAsia="Times New Roman" w:hAnsi="Times New Roman" w:cs="Times New Roman"/>
                                              <w:sz w:val="24"/>
                                              <w:szCs w:val="24"/>
                                            </w:rPr>
                                          </w:pPr>
                                          <w:r w:rsidRPr="00956CCB">
                                            <w:rPr>
                                              <w:rFonts w:ascii="Times New Roman" w:eastAsia="Times New Roman" w:hAnsi="Times New Roman" w:cs="Times New Roman"/>
                                              <w:sz w:val="18"/>
                                              <w:szCs w:val="18"/>
                                            </w:rPr>
                                            <w:t>    </w:t>
                                          </w:r>
                                          <w:r w:rsidRPr="00956CCB">
                                            <w:rPr>
                                              <w:rFonts w:ascii="Times New Roman" w:eastAsia="Times New Roman" w:hAnsi="Times New Roman" w:cs="Times New Roman"/>
                                              <w:b/>
                                              <w:bCs/>
                                              <w:sz w:val="36"/>
                                            </w:rPr>
                                            <w:t xml:space="preserve"> Time </w:t>
                                          </w:r>
                                          <w:proofErr w:type="spellStart"/>
                                          <w:r w:rsidRPr="00956CCB">
                                            <w:rPr>
                                              <w:rFonts w:ascii="Times New Roman" w:eastAsia="Times New Roman" w:hAnsi="Times New Roman" w:cs="Times New Roman"/>
                                              <w:b/>
                                              <w:bCs/>
                                              <w:sz w:val="36"/>
                                            </w:rPr>
                                            <w:t>permitting</w:t>
                                          </w:r>
                                          <w:proofErr w:type="gramStart"/>
                                          <w:r w:rsidRPr="00956CCB">
                                            <w:rPr>
                                              <w:rFonts w:ascii="Times New Roman" w:eastAsia="Times New Roman" w:hAnsi="Times New Roman" w:cs="Times New Roman"/>
                                              <w:b/>
                                              <w:bCs/>
                                              <w:sz w:val="36"/>
                                            </w:rPr>
                                            <w:t>,we</w:t>
                                          </w:r>
                                          <w:proofErr w:type="spellEnd"/>
                                          <w:proofErr w:type="gramEnd"/>
                                          <w:r w:rsidRPr="00956CCB">
                                            <w:rPr>
                                              <w:rFonts w:ascii="Times New Roman" w:eastAsia="Times New Roman" w:hAnsi="Times New Roman" w:cs="Times New Roman"/>
                                              <w:b/>
                                              <w:bCs/>
                                              <w:sz w:val="36"/>
                                            </w:rPr>
                                            <w:t xml:space="preserve"> will cover retrace trades using the Right Edge Indicator, the Dynamic Trends, the Prophet and other combinations of indicators to enter the trades.   These trade set ups even allow the user to automatically enter and exit trades on the Trade Platform by activating the Multi Trader Platform which is included with the High Percent Trading Packages. This way you will never again miss a trade set up and entry once you activate the platform since the trade will automatically be entered and managed when the reversal bar signals an entry after the appropriate set up on the chart. </w:t>
                                          </w:r>
                                          <w:r w:rsidRPr="00956CCB">
                                            <w:rPr>
                                              <w:rFonts w:ascii="Times New Roman" w:eastAsia="Times New Roman" w:hAnsi="Times New Roman" w:cs="Times New Roman"/>
                                              <w:b/>
                                              <w:bCs/>
                                              <w:sz w:val="35"/>
                                            </w:rPr>
                                            <w:t xml:space="preserve"> Once the </w:t>
                                          </w:r>
                                          <w:r w:rsidRPr="00956CCB">
                                            <w:rPr>
                                              <w:rFonts w:ascii="Times New Roman" w:eastAsia="Times New Roman" w:hAnsi="Times New Roman" w:cs="Times New Roman"/>
                                              <w:b/>
                                              <w:bCs/>
                                              <w:sz w:val="35"/>
                                            </w:rPr>
                                            <w:lastRenderedPageBreak/>
                                            <w:t>trade is entered it will be automatically managed with initial and trailing stops and profit target exits. </w:t>
                                          </w:r>
                                        </w:p>
                                        <w:p w:rsidR="00956CCB" w:rsidRPr="00956CCB" w:rsidRDefault="00956CCB" w:rsidP="00956CCB">
                                          <w:pPr>
                                            <w:spacing w:before="100" w:beforeAutospacing="1" w:after="100" w:afterAutospacing="1" w:line="240" w:lineRule="auto"/>
                                            <w:rPr>
                                              <w:rFonts w:ascii="Times New Roman" w:eastAsia="Times New Roman" w:hAnsi="Times New Roman" w:cs="Times New Roman"/>
                                              <w:sz w:val="24"/>
                                              <w:szCs w:val="24"/>
                                            </w:rPr>
                                          </w:pPr>
                                        </w:p>
                                        <w:p w:rsidR="00956CCB" w:rsidRPr="00956CCB" w:rsidRDefault="00956CCB" w:rsidP="00956CCB">
                                          <w:pPr>
                                            <w:spacing w:before="100" w:beforeAutospacing="1" w:after="100" w:afterAutospacing="1" w:line="240" w:lineRule="auto"/>
                                            <w:rPr>
                                              <w:rFonts w:ascii="Times New Roman" w:eastAsia="Times New Roman" w:hAnsi="Times New Roman" w:cs="Times New Roman"/>
                                              <w:sz w:val="24"/>
                                              <w:szCs w:val="24"/>
                                            </w:rPr>
                                          </w:pPr>
                                          <w:r w:rsidRPr="00956CCB">
                                            <w:rPr>
                                              <w:rFonts w:ascii="Times New Roman" w:eastAsia="Times New Roman" w:hAnsi="Times New Roman" w:cs="Times New Roman"/>
                                              <w:sz w:val="18"/>
                                              <w:szCs w:val="18"/>
                                            </w:rPr>
                                            <w:t>    </w:t>
                                          </w:r>
                                        </w:p>
                                        <w:p w:rsidR="00956CCB" w:rsidRPr="00956CCB" w:rsidRDefault="00956CCB" w:rsidP="00956CCB">
                                          <w:pPr>
                                            <w:spacing w:after="0" w:line="240" w:lineRule="auto"/>
                                            <w:rPr>
                                              <w:rFonts w:ascii="Times New Roman" w:eastAsia="Times New Roman" w:hAnsi="Times New Roman" w:cs="Times New Roman"/>
                                              <w:sz w:val="24"/>
                                              <w:szCs w:val="24"/>
                                            </w:rPr>
                                          </w:pPr>
                                          <w:r w:rsidRPr="00956CCB">
                                            <w:rPr>
                                              <w:rFonts w:ascii="Times New Roman" w:eastAsia="Times New Roman" w:hAnsi="Times New Roman" w:cs="Times New Roman"/>
                                              <w:sz w:val="18"/>
                                              <w:szCs w:val="18"/>
                                            </w:rPr>
                                            <w:t>    </w:t>
                                          </w:r>
                                        </w:p>
                                        <w:p w:rsidR="00956CCB" w:rsidRPr="00956CCB" w:rsidRDefault="00956CCB" w:rsidP="00956CCB">
                                          <w:pPr>
                                            <w:spacing w:after="0" w:line="240" w:lineRule="auto"/>
                                            <w:rPr>
                                              <w:rFonts w:ascii="Times New Roman" w:eastAsia="Times New Roman" w:hAnsi="Times New Roman" w:cs="Times New Roman"/>
                                              <w:sz w:val="24"/>
                                              <w:szCs w:val="24"/>
                                            </w:rPr>
                                          </w:pPr>
                                          <w:r w:rsidRPr="00956CCB">
                                            <w:rPr>
                                              <w:rFonts w:ascii="Times New Roman" w:eastAsia="Times New Roman" w:hAnsi="Times New Roman" w:cs="Times New Roman"/>
                                              <w:sz w:val="24"/>
                                              <w:szCs w:val="24"/>
                                            </w:rPr>
                                            <w:t>,</w:t>
                                          </w:r>
                                        </w:p>
                                        <w:p w:rsidR="00956CCB" w:rsidRPr="00956CCB" w:rsidRDefault="00956CCB" w:rsidP="00956CCB">
                                          <w:pPr>
                                            <w:spacing w:after="0" w:line="240" w:lineRule="auto"/>
                                            <w:rPr>
                                              <w:rFonts w:ascii="Times New Roman" w:eastAsia="Times New Roman" w:hAnsi="Times New Roman" w:cs="Times New Roman"/>
                                              <w:sz w:val="24"/>
                                              <w:szCs w:val="24"/>
                                            </w:rPr>
                                          </w:pPr>
                                        </w:p>
                                        <w:p w:rsidR="00956CCB" w:rsidRPr="00956CCB" w:rsidRDefault="00956CCB" w:rsidP="00956CCB">
                                          <w:pPr>
                                            <w:spacing w:after="0" w:line="240" w:lineRule="auto"/>
                                            <w:jc w:val="center"/>
                                            <w:rPr>
                                              <w:rFonts w:ascii="Times New Roman" w:eastAsia="Times New Roman" w:hAnsi="Times New Roman" w:cs="Times New Roman"/>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18"/>
                                        <w:szCs w:val="18"/>
                                      </w:rPr>
                                      <w:t>    </w:t>
                                    </w:r>
                                    <w:r w:rsidRPr="00956CCB">
                                      <w:rPr>
                                        <w:rFonts w:ascii="Trebuchet MS" w:eastAsia="Times New Roman" w:hAnsi="Trebuchet MS" w:cs="Times New Roman"/>
                                        <w:b/>
                                        <w:bCs/>
                                        <w:color w:val="333333"/>
                                        <w:sz w:val="36"/>
                                      </w:rPr>
                                      <w:t>Just a reminder, a Free trial of some of these amazing new indicators will be offered to anyone in attendance who has not had the trial before. </w:t>
                                    </w:r>
                                  </w:p>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333333"/>
                                        <w:sz w:val="36"/>
                                      </w:rPr>
                                      <w:t> </w:t>
                                    </w:r>
                                    <w:r w:rsidRPr="00956CCB">
                                      <w:rPr>
                                        <w:rFonts w:ascii="Trebuchet MS" w:eastAsia="Times New Roman" w:hAnsi="Trebuchet MS" w:cs="Times New Roman"/>
                                        <w:b/>
                                        <w:bCs/>
                                        <w:color w:val="333333"/>
                                        <w:sz w:val="35"/>
                                      </w:rPr>
                                      <w:t xml:space="preserve">   We are also very excited to announce that High Percent Trading has been invited to be a guest speaker at the Power Trading Network Event sponsored by Ninja Trader and </w:t>
                                    </w:r>
                                    <w:proofErr w:type="spellStart"/>
                                    <w:r w:rsidRPr="00956CCB">
                                      <w:rPr>
                                        <w:rFonts w:ascii="Trebuchet MS" w:eastAsia="Times New Roman" w:hAnsi="Trebuchet MS" w:cs="Times New Roman"/>
                                        <w:b/>
                                        <w:bCs/>
                                        <w:color w:val="333333"/>
                                        <w:sz w:val="35"/>
                                      </w:rPr>
                                      <w:t>SharkIndicators</w:t>
                                    </w:r>
                                    <w:proofErr w:type="spellEnd"/>
                                    <w:r w:rsidRPr="00956CCB">
                                      <w:rPr>
                                        <w:rFonts w:ascii="Trebuchet MS" w:eastAsia="Times New Roman" w:hAnsi="Trebuchet MS" w:cs="Times New Roman"/>
                                        <w:b/>
                                        <w:bCs/>
                                        <w:color w:val="333333"/>
                                        <w:sz w:val="35"/>
                                      </w:rPr>
                                      <w:t xml:space="preserve">. The Power Trading Network is comprised of some of the industry’s most trusted and sought after trade rooms, coaches, indicator vendors, and software providers. High Percent Trading is scheduled to present at 1:30 PDT </w:t>
                                    </w:r>
                                    <w:proofErr w:type="gramStart"/>
                                    <w:r w:rsidRPr="00956CCB">
                                      <w:rPr>
                                        <w:rFonts w:ascii="Trebuchet MS" w:eastAsia="Times New Roman" w:hAnsi="Trebuchet MS" w:cs="Times New Roman"/>
                                        <w:b/>
                                        <w:bCs/>
                                        <w:color w:val="333333"/>
                                        <w:sz w:val="35"/>
                                      </w:rPr>
                                      <w:t>( 4:30</w:t>
                                    </w:r>
                                    <w:proofErr w:type="gramEnd"/>
                                    <w:r w:rsidRPr="00956CCB">
                                      <w:rPr>
                                        <w:rFonts w:ascii="Trebuchet MS" w:eastAsia="Times New Roman" w:hAnsi="Trebuchet MS" w:cs="Times New Roman"/>
                                        <w:b/>
                                        <w:bCs/>
                                        <w:color w:val="333333"/>
                                        <w:sz w:val="35"/>
                                      </w:rPr>
                                      <w:t xml:space="preserve"> EDT) on Thursday, October 16, 2014.  Please </w:t>
                                    </w:r>
                                    <w:hyperlink r:id="rId16" w:history="1">
                                      <w:r w:rsidRPr="00956CCB">
                                        <w:rPr>
                                          <w:rFonts w:ascii="Trebuchet MS" w:eastAsia="Times New Roman" w:hAnsi="Trebuchet MS" w:cs="Times New Roman"/>
                                          <w:b/>
                                          <w:bCs/>
                                          <w:color w:val="0000FF"/>
                                          <w:sz w:val="35"/>
                                          <w:u w:val="single"/>
                                        </w:rPr>
                                        <w:t>Click here</w:t>
                                      </w:r>
                                    </w:hyperlink>
                                    <w:r w:rsidRPr="00956CCB">
                                      <w:rPr>
                                        <w:rFonts w:ascii="Trebuchet MS" w:eastAsia="Times New Roman" w:hAnsi="Trebuchet MS" w:cs="Times New Roman"/>
                                        <w:b/>
                                        <w:bCs/>
                                        <w:color w:val="333333"/>
                                        <w:sz w:val="35"/>
                                      </w:rPr>
                                      <w:t>  to register for the Event if you wish to Attend or to garner further information about this great Event. </w:t>
                                    </w:r>
                                  </w:p>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18"/>
                                        <w:szCs w:val="18"/>
                                      </w:rPr>
                                      <w:t>    </w:t>
                                    </w: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333333"/>
                                        <w:sz w:val="35"/>
                                      </w:rPr>
                                      <w:t> Also as a reminder all of the Webinars currently scheduled for the week are now posted on the High Percent Trading Website.  Please </w:t>
                                    </w:r>
                                    <w:hyperlink r:id="rId17" w:history="1">
                                      <w:r w:rsidRPr="00956CCB">
                                        <w:rPr>
                                          <w:rFonts w:ascii="Trebuchet MS" w:eastAsia="Times New Roman" w:hAnsi="Trebuchet MS" w:cs="Times New Roman"/>
                                          <w:b/>
                                          <w:bCs/>
                                          <w:color w:val="0000FF"/>
                                          <w:sz w:val="35"/>
                                          <w:u w:val="single"/>
                                        </w:rPr>
                                        <w:t xml:space="preserve">Click </w:t>
                                      </w:r>
                                      <w:r w:rsidRPr="00956CCB">
                                        <w:rPr>
                                          <w:rFonts w:ascii="Trebuchet MS" w:eastAsia="Times New Roman" w:hAnsi="Trebuchet MS" w:cs="Times New Roman"/>
                                          <w:b/>
                                          <w:bCs/>
                                          <w:color w:val="0000FF"/>
                                          <w:sz w:val="35"/>
                                          <w:u w:val="single"/>
                                        </w:rPr>
                                        <w:lastRenderedPageBreak/>
                                        <w:t>Here</w:t>
                                      </w:r>
                                    </w:hyperlink>
                                    <w:r w:rsidRPr="00956CCB">
                                      <w:rPr>
                                        <w:rFonts w:ascii="Trebuchet MS" w:eastAsia="Times New Roman" w:hAnsi="Trebuchet MS" w:cs="Times New Roman"/>
                                        <w:b/>
                                        <w:bCs/>
                                        <w:color w:val="333333"/>
                                        <w:sz w:val="35"/>
                                      </w:rPr>
                                      <w:t> if you wish to go to the site to view them all, as well as tons of other great information, links to free trails, and links to the Standard and Pro Packages if you wish to become a member.</w:t>
                                    </w:r>
                                  </w:p>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333333"/>
                                        <w:sz w:val="36"/>
                                      </w:rPr>
                                      <w:t>  You're invited to attend these timely and unique Live markets Webinars and we hope you will be in attendance so please try not to miss it. Your input and questions will be greatly encouraged and appreciated. Please try not to miss them!</w:t>
                                    </w:r>
                                  </w:p>
                                  <w:p w:rsidR="00956CCB" w:rsidRPr="00956CCB" w:rsidRDefault="00956CCB" w:rsidP="00956CCB">
                                    <w:pPr>
                                      <w:spacing w:after="0" w:line="240" w:lineRule="auto"/>
                                      <w:rPr>
                                        <w:rFonts w:ascii="Trebuchet MS" w:eastAsia="Times New Roman" w:hAnsi="Trebuchet MS" w:cs="Times New Roman"/>
                                        <w:color w:val="333333"/>
                                        <w:sz w:val="18"/>
                                        <w:szCs w:val="18"/>
                                      </w:rPr>
                                    </w:pP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29"/>
                                        <w:szCs w:val="29"/>
                                      </w:rPr>
                                      <w:t>            </w:t>
                                    </w:r>
                                  </w:p>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333333"/>
                                        <w:sz w:val="29"/>
                                        <w:szCs w:val="29"/>
                                      </w:rPr>
                                      <w:t> </w:t>
                                    </w: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FF0000"/>
                                        <w:sz w:val="30"/>
                                        <w:u w:val="single"/>
                                      </w:rPr>
                                      <w:t>JOIN US FOR 3 DAYS OF  LIVE MARKETS SHOWING HOW TO USE ALL OF THE ARROWS IN YOUR QUIVER TO TAKE GREAT TRADE SET UPS ON TUES, WED, AND THURS STARTING OCT. 14, AT 10:30 AM PDT      </w:t>
                                    </w: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b/>
                                        <w:bCs/>
                                        <w:color w:val="FF0000"/>
                                        <w:sz w:val="30"/>
                                        <w:u w:val="single"/>
                                      </w:rPr>
                                      <w:t>JUST CLICK ON THE DAY OF THE WEEK TO REGISTER FOR THE EVENTS</w:t>
                                    </w: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hyperlink r:id="rId18" w:history="1">
                                      <w:r w:rsidRPr="00956CCB">
                                        <w:rPr>
                                          <w:rFonts w:ascii="Trebuchet MS" w:eastAsia="Times New Roman" w:hAnsi="Trebuchet MS" w:cs="Times New Roman"/>
                                          <w:color w:val="0000FF"/>
                                          <w:sz w:val="30"/>
                                          <w:u w:val="single"/>
                                        </w:rPr>
                                        <w:t>TUESDAY</w:t>
                                      </w:r>
                                    </w:hyperlink>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hyperlink r:id="rId19" w:history="1">
                                      <w:r w:rsidRPr="00956CCB">
                                        <w:rPr>
                                          <w:rFonts w:ascii="Trebuchet MS" w:eastAsia="Times New Roman" w:hAnsi="Trebuchet MS" w:cs="Times New Roman"/>
                                          <w:color w:val="0000FF"/>
                                          <w:sz w:val="30"/>
                                          <w:u w:val="single"/>
                                        </w:rPr>
                                        <w:t>WEDNESDAY</w:t>
                                      </w:r>
                                    </w:hyperlink>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hyperlink r:id="rId20" w:history="1">
                                      <w:r w:rsidRPr="00956CCB">
                                        <w:rPr>
                                          <w:rFonts w:ascii="Trebuchet MS" w:eastAsia="Times New Roman" w:hAnsi="Trebuchet MS" w:cs="Times New Roman"/>
                                          <w:color w:val="0000FF"/>
                                          <w:sz w:val="30"/>
                                          <w:u w:val="single"/>
                                        </w:rPr>
                                        <w:t>THURSDAY</w:t>
                                      </w:r>
                                    </w:hyperlink>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color w:val="0066CC"/>
                                        <w:sz w:val="30"/>
                                        <w:szCs w:val="30"/>
                                      </w:rPr>
                                      <w:t> </w:t>
                                    </w: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r w:rsidRPr="00956CCB">
                                      <w:rPr>
                                        <w:rFonts w:ascii="Trebuchet MS" w:eastAsia="Times New Roman" w:hAnsi="Trebuchet MS" w:cs="Times New Roman"/>
                                        <w:color w:val="0066CC"/>
                                        <w:sz w:val="18"/>
                                        <w:szCs w:val="18"/>
                                      </w:rPr>
                                      <w:t> </w:t>
                                    </w:r>
                                  </w:p>
                                  <w:p w:rsidR="00956CCB" w:rsidRPr="00956CCB" w:rsidRDefault="00956CCB" w:rsidP="00956CCB">
                                    <w:pPr>
                                      <w:spacing w:after="0" w:line="240" w:lineRule="auto"/>
                                      <w:jc w:val="center"/>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DFDFDF"/>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252"/>
                        </w:tblGrid>
                        <w:tr w:rsidR="00956CCB" w:rsidRPr="00956CCB">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300" w:type="dxa"/>
                                <w:left w:w="450" w:type="dxa"/>
                                <w:bottom w:w="150" w:type="dxa"/>
                                <w:right w:w="450" w:type="dxa"/>
                              </w:tcMa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306"/>
                              </w:tblGrid>
                              <w:tr w:rsidR="00956CCB" w:rsidRPr="00956CCB" w:rsidTr="00956CCB">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DFDFDF"/>
                                    <w:vAlign w:val="center"/>
                                    <w:hideMark/>
                                  </w:tcPr>
                                  <w:p w:rsidR="00956CCB" w:rsidRPr="00956CCB" w:rsidRDefault="00956CCB" w:rsidP="00956CCB">
                                    <w:pPr>
                                      <w:spacing w:after="0" w:line="240" w:lineRule="auto"/>
                                      <w:rPr>
                                        <w:rFonts w:ascii="Trebuchet MS" w:eastAsia="Times New Roman" w:hAnsi="Trebuchet MS" w:cs="Times New Roman"/>
                                        <w:color w:val="333333"/>
                                        <w:sz w:val="18"/>
                                        <w:szCs w:val="18"/>
                                      </w:rPr>
                                    </w:pPr>
                                    <w:r w:rsidRPr="00956CCB">
                                      <w:rPr>
                                        <w:rFonts w:ascii="Trebuchet MS" w:eastAsia="Times New Roman" w:hAnsi="Trebuchet MS" w:cs="Times New Roman"/>
                                        <w:color w:val="757575"/>
                                        <w:sz w:val="18"/>
                                        <w:szCs w:val="18"/>
                                      </w:rPr>
                                      <w:lastRenderedPageBreak/>
                                      <w:t>Come visit us and learn more on our website </w:t>
                                    </w:r>
                                    <w:hyperlink r:id="rId21" w:history="1">
                                      <w:r w:rsidRPr="00956CCB">
                                        <w:rPr>
                                          <w:rFonts w:ascii="Arial" w:eastAsia="Times New Roman" w:hAnsi="Arial" w:cs="Arial"/>
                                          <w:b/>
                                          <w:bCs/>
                                          <w:color w:val="006621"/>
                                          <w:sz w:val="20"/>
                                          <w:u w:val="single"/>
                                        </w:rPr>
                                        <w:t>highpercenttrading</w:t>
                                      </w:r>
                                      <w:r w:rsidRPr="00956CCB">
                                        <w:rPr>
                                          <w:rFonts w:ascii="Arial" w:eastAsia="Times New Roman" w:hAnsi="Arial" w:cs="Arial"/>
                                          <w:color w:val="006621"/>
                                          <w:sz w:val="20"/>
                                          <w:u w:val="single"/>
                                        </w:rPr>
                                        <w:t>.com</w:t>
                                      </w:r>
                                      <w:r w:rsidRPr="00956CCB">
                                        <w:rPr>
                                          <w:rFonts w:ascii="Arial" w:eastAsia="Times New Roman" w:hAnsi="Arial" w:cs="Arial"/>
                                          <w:color w:val="0000FF"/>
                                          <w:sz w:val="24"/>
                                          <w:szCs w:val="24"/>
                                          <w:u w:val="single"/>
                                        </w:rPr>
                                        <w:t>‎</w:t>
                                      </w:r>
                                    </w:hyperlink>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rebuchet MS" w:eastAsia="Times New Roman" w:hAnsi="Trebuchet MS" w:cs="Times New Roman"/>
                      <w:color w:val="333333"/>
                      <w:sz w:val="18"/>
                      <w:szCs w:val="18"/>
                    </w:rPr>
                  </w:pPr>
                </w:p>
              </w:tc>
            </w:tr>
          </w:tbl>
          <w:p w:rsidR="00956CCB" w:rsidRPr="00956CCB" w:rsidRDefault="00956CCB" w:rsidP="00956CCB">
            <w:pPr>
              <w:spacing w:after="0" w:line="240" w:lineRule="auto"/>
              <w:rPr>
                <w:rFonts w:ascii="Times New Roman" w:eastAsia="Times New Roman" w:hAnsi="Times New Roman" w:cs="Times New Roman"/>
                <w:color w:val="000000"/>
                <w:sz w:val="27"/>
                <w:szCs w:val="27"/>
              </w:rPr>
            </w:pPr>
          </w:p>
        </w:tc>
      </w:tr>
    </w:tbl>
    <w:p w:rsidR="003E5172" w:rsidRDefault="003E5172"/>
    <w:sectPr w:rsidR="003E5172" w:rsidSect="003E5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E658E"/>
    <w:multiLevelType w:val="multilevel"/>
    <w:tmpl w:val="01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CB"/>
    <w:rsid w:val="003E5172"/>
    <w:rsid w:val="008B0FE2"/>
    <w:rsid w:val="009122F0"/>
    <w:rsid w:val="00956CCB"/>
    <w:rsid w:val="00FF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CCB"/>
    <w:rPr>
      <w:color w:val="0000FF"/>
      <w:u w:val="single"/>
    </w:rPr>
  </w:style>
  <w:style w:type="character" w:styleId="HTMLCite">
    <w:name w:val="HTML Cite"/>
    <w:basedOn w:val="DefaultParagraphFont"/>
    <w:uiPriority w:val="99"/>
    <w:semiHidden/>
    <w:unhideWhenUsed/>
    <w:rsid w:val="00956CCB"/>
    <w:rPr>
      <w:i/>
      <w:iCs/>
    </w:rPr>
  </w:style>
  <w:style w:type="character" w:styleId="Strong">
    <w:name w:val="Strong"/>
    <w:basedOn w:val="DefaultParagraphFont"/>
    <w:uiPriority w:val="22"/>
    <w:qFormat/>
    <w:rsid w:val="00956CCB"/>
    <w:rPr>
      <w:b/>
      <w:bCs/>
    </w:rPr>
  </w:style>
  <w:style w:type="character" w:customStyle="1" w:styleId="apple-converted-space">
    <w:name w:val="apple-converted-space"/>
    <w:basedOn w:val="DefaultParagraphFont"/>
    <w:rsid w:val="00956CCB"/>
  </w:style>
  <w:style w:type="paragraph" w:styleId="BalloonText">
    <w:name w:val="Balloon Text"/>
    <w:basedOn w:val="Normal"/>
    <w:link w:val="BalloonTextChar"/>
    <w:uiPriority w:val="99"/>
    <w:semiHidden/>
    <w:unhideWhenUsed/>
    <w:rsid w:val="0095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4961">
      <w:bodyDiv w:val="1"/>
      <w:marLeft w:val="0"/>
      <w:marRight w:val="0"/>
      <w:marTop w:val="0"/>
      <w:marBottom w:val="0"/>
      <w:divBdr>
        <w:top w:val="none" w:sz="0" w:space="0" w:color="auto"/>
        <w:left w:val="none" w:sz="0" w:space="0" w:color="auto"/>
        <w:bottom w:val="none" w:sz="0" w:space="0" w:color="auto"/>
        <w:right w:val="none" w:sz="0" w:space="0" w:color="auto"/>
      </w:divBdr>
      <w:divsChild>
        <w:div w:id="1591084442">
          <w:marLeft w:val="0"/>
          <w:marRight w:val="0"/>
          <w:marTop w:val="0"/>
          <w:marBottom w:val="0"/>
          <w:divBdr>
            <w:top w:val="none" w:sz="0" w:space="0" w:color="C2D9E7"/>
            <w:left w:val="none" w:sz="0" w:space="0" w:color="C2D9E7"/>
            <w:bottom w:val="none" w:sz="0" w:space="0" w:color="C2D9E7"/>
            <w:right w:val="none" w:sz="0" w:space="0" w:color="C2D9E7"/>
          </w:divBdr>
        </w:div>
        <w:div w:id="1992710808">
          <w:marLeft w:val="0"/>
          <w:marRight w:val="0"/>
          <w:marTop w:val="0"/>
          <w:marBottom w:val="0"/>
          <w:divBdr>
            <w:top w:val="none" w:sz="0" w:space="0" w:color="C2D9E7"/>
            <w:left w:val="none" w:sz="0" w:space="0" w:color="C2D9E7"/>
            <w:bottom w:val="none" w:sz="0" w:space="0" w:color="C2D9E7"/>
            <w:right w:val="none" w:sz="0" w:space="0" w:color="C2D9E7"/>
          </w:divBdr>
          <w:divsChild>
            <w:div w:id="1412699779">
              <w:marLeft w:val="0"/>
              <w:marRight w:val="0"/>
              <w:marTop w:val="0"/>
              <w:marBottom w:val="0"/>
              <w:divBdr>
                <w:top w:val="none" w:sz="0" w:space="0" w:color="auto"/>
                <w:left w:val="none" w:sz="0" w:space="0" w:color="auto"/>
                <w:bottom w:val="none" w:sz="0" w:space="0" w:color="auto"/>
                <w:right w:val="none" w:sz="0" w:space="0" w:color="auto"/>
              </w:divBdr>
              <w:divsChild>
                <w:div w:id="1584948603">
                  <w:marLeft w:val="45"/>
                  <w:marRight w:val="45"/>
                  <w:marTop w:val="0"/>
                  <w:marBottom w:val="0"/>
                  <w:divBdr>
                    <w:top w:val="none" w:sz="0" w:space="0" w:color="auto"/>
                    <w:left w:val="none" w:sz="0" w:space="0" w:color="auto"/>
                    <w:bottom w:val="none" w:sz="0" w:space="0" w:color="auto"/>
                    <w:right w:val="none" w:sz="0" w:space="0" w:color="auto"/>
                  </w:divBdr>
                  <w:divsChild>
                    <w:div w:id="1370690700">
                      <w:marLeft w:val="0"/>
                      <w:marRight w:val="0"/>
                      <w:marTop w:val="0"/>
                      <w:marBottom w:val="0"/>
                      <w:divBdr>
                        <w:top w:val="none" w:sz="0" w:space="0" w:color="auto"/>
                        <w:left w:val="none" w:sz="0" w:space="0" w:color="auto"/>
                        <w:bottom w:val="none" w:sz="0" w:space="0" w:color="auto"/>
                        <w:right w:val="none" w:sz="0" w:space="0" w:color="auto"/>
                      </w:divBdr>
                      <w:divsChild>
                        <w:div w:id="17138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060">
              <w:marLeft w:val="0"/>
              <w:marRight w:val="0"/>
              <w:marTop w:val="0"/>
              <w:marBottom w:val="0"/>
              <w:divBdr>
                <w:top w:val="none" w:sz="0" w:space="0" w:color="auto"/>
                <w:left w:val="none" w:sz="0" w:space="0" w:color="auto"/>
                <w:bottom w:val="none" w:sz="0" w:space="0" w:color="auto"/>
                <w:right w:val="none" w:sz="0" w:space="0" w:color="auto"/>
              </w:divBdr>
            </w:div>
          </w:divsChild>
        </w:div>
        <w:div w:id="362442095">
          <w:marLeft w:val="0"/>
          <w:marRight w:val="0"/>
          <w:marTop w:val="0"/>
          <w:marBottom w:val="0"/>
          <w:divBdr>
            <w:top w:val="none" w:sz="0" w:space="0" w:color="C2D9E7"/>
            <w:left w:val="none" w:sz="0" w:space="0" w:color="C2D9E7"/>
            <w:bottom w:val="none" w:sz="0" w:space="0" w:color="C2D9E7"/>
            <w:right w:val="none" w:sz="0" w:space="0" w:color="C2D9E7"/>
          </w:divBdr>
        </w:div>
        <w:div w:id="1914974860">
          <w:marLeft w:val="0"/>
          <w:marRight w:val="0"/>
          <w:marTop w:val="0"/>
          <w:marBottom w:val="0"/>
          <w:divBdr>
            <w:top w:val="none" w:sz="0" w:space="0" w:color="C2D9E7"/>
            <w:left w:val="none" w:sz="0" w:space="0" w:color="C2D9E7"/>
            <w:bottom w:val="none" w:sz="0" w:space="0" w:color="C2D9E7"/>
            <w:right w:val="none" w:sz="0" w:space="0" w:color="C2D9E7"/>
          </w:divBdr>
        </w:div>
        <w:div w:id="898636446">
          <w:marLeft w:val="0"/>
          <w:marRight w:val="0"/>
          <w:marTop w:val="0"/>
          <w:marBottom w:val="0"/>
          <w:divBdr>
            <w:top w:val="none" w:sz="0" w:space="0" w:color="C2D9E7"/>
            <w:left w:val="none" w:sz="0" w:space="0" w:color="C2D9E7"/>
            <w:bottom w:val="none" w:sz="0" w:space="0" w:color="C2D9E7"/>
            <w:right w:val="none" w:sz="0" w:space="0" w:color="C2D9E7"/>
          </w:divBdr>
        </w:div>
        <w:div w:id="738284128">
          <w:marLeft w:val="0"/>
          <w:marRight w:val="0"/>
          <w:marTop w:val="0"/>
          <w:marBottom w:val="0"/>
          <w:divBdr>
            <w:top w:val="none" w:sz="0" w:space="0" w:color="C2D9E7"/>
            <w:left w:val="none" w:sz="0" w:space="0" w:color="C2D9E7"/>
            <w:bottom w:val="none" w:sz="0" w:space="0" w:color="C2D9E7"/>
            <w:right w:val="none" w:sz="0" w:space="0" w:color="C2D9E7"/>
          </w:divBdr>
        </w:div>
        <w:div w:id="1589656949">
          <w:marLeft w:val="0"/>
          <w:marRight w:val="0"/>
          <w:marTop w:val="0"/>
          <w:marBottom w:val="0"/>
          <w:divBdr>
            <w:top w:val="none" w:sz="0" w:space="0" w:color="auto"/>
            <w:left w:val="none" w:sz="0" w:space="0" w:color="auto"/>
            <w:bottom w:val="none" w:sz="0" w:space="0" w:color="auto"/>
            <w:right w:val="none" w:sz="0" w:space="0" w:color="auto"/>
          </w:divBdr>
        </w:div>
        <w:div w:id="1559632152">
          <w:marLeft w:val="0"/>
          <w:marRight w:val="0"/>
          <w:marTop w:val="0"/>
          <w:marBottom w:val="0"/>
          <w:divBdr>
            <w:top w:val="none" w:sz="0" w:space="0" w:color="C2D9E7"/>
            <w:left w:val="none" w:sz="0" w:space="0" w:color="C2D9E7"/>
            <w:bottom w:val="none" w:sz="0" w:space="0" w:color="C2D9E7"/>
            <w:right w:val="none" w:sz="0" w:space="0" w:color="C2D9E7"/>
          </w:divBdr>
        </w:div>
        <w:div w:id="1100224083">
          <w:marLeft w:val="0"/>
          <w:marRight w:val="0"/>
          <w:marTop w:val="0"/>
          <w:marBottom w:val="0"/>
          <w:divBdr>
            <w:top w:val="none" w:sz="0" w:space="0" w:color="auto"/>
            <w:left w:val="none" w:sz="0" w:space="0" w:color="auto"/>
            <w:bottom w:val="none" w:sz="0" w:space="0" w:color="auto"/>
            <w:right w:val="none" w:sz="0" w:space="0" w:color="auto"/>
          </w:divBdr>
        </w:div>
        <w:div w:id="1972245025">
          <w:marLeft w:val="0"/>
          <w:marRight w:val="0"/>
          <w:marTop w:val="0"/>
          <w:marBottom w:val="0"/>
          <w:divBdr>
            <w:top w:val="none" w:sz="0" w:space="0" w:color="C2D9E7"/>
            <w:left w:val="none" w:sz="0" w:space="0" w:color="C2D9E7"/>
            <w:bottom w:val="none" w:sz="0" w:space="0" w:color="C2D9E7"/>
            <w:right w:val="none" w:sz="0" w:space="0" w:color="C2D9E7"/>
          </w:divBdr>
        </w:div>
        <w:div w:id="82532829">
          <w:marLeft w:val="0"/>
          <w:marRight w:val="0"/>
          <w:marTop w:val="0"/>
          <w:marBottom w:val="0"/>
          <w:divBdr>
            <w:top w:val="none" w:sz="0" w:space="0" w:color="auto"/>
            <w:left w:val="none" w:sz="0" w:space="0" w:color="auto"/>
            <w:bottom w:val="none" w:sz="0" w:space="0" w:color="auto"/>
            <w:right w:val="none" w:sz="0" w:space="0" w:color="auto"/>
          </w:divBdr>
        </w:div>
        <w:div w:id="646206061">
          <w:marLeft w:val="0"/>
          <w:marRight w:val="0"/>
          <w:marTop w:val="0"/>
          <w:marBottom w:val="0"/>
          <w:divBdr>
            <w:top w:val="none" w:sz="0" w:space="0" w:color="C2D9E7"/>
            <w:left w:val="none" w:sz="0" w:space="0" w:color="C2D9E7"/>
            <w:bottom w:val="none" w:sz="0" w:space="0" w:color="C2D9E7"/>
            <w:right w:val="none" w:sz="0" w:space="0" w:color="C2D9E7"/>
          </w:divBdr>
        </w:div>
        <w:div w:id="41386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tendee.gotowebinar.com/register/1382108468095214594" TargetMode="External"/><Relationship Id="rId18" Type="http://schemas.openxmlformats.org/officeDocument/2006/relationships/hyperlink" Target="https://attendee.gotowebinar.com/register/2722795772400615682" TargetMode="External"/><Relationship Id="rId3" Type="http://schemas.openxmlformats.org/officeDocument/2006/relationships/settings" Target="settings.xml"/><Relationship Id="rId21" Type="http://schemas.openxmlformats.org/officeDocument/2006/relationships/hyperlink" Target="http://www.highpercenttrading.com/" TargetMode="External"/><Relationship Id="rId7" Type="http://schemas.openxmlformats.org/officeDocument/2006/relationships/hyperlink" Target="https://attendee.gotowebinar.com/register/1382108468095214594" TargetMode="External"/><Relationship Id="rId12" Type="http://schemas.openxmlformats.org/officeDocument/2006/relationships/hyperlink" Target="https://attendee.gotowebinar.com/register/4231727047453430530" TargetMode="External"/><Relationship Id="rId17" Type="http://schemas.openxmlformats.org/officeDocument/2006/relationships/hyperlink" Target="http://www.highpercenttrading.com/" TargetMode="External"/><Relationship Id="rId2" Type="http://schemas.openxmlformats.org/officeDocument/2006/relationships/styles" Target="styles.xml"/><Relationship Id="rId16" Type="http://schemas.openxmlformats.org/officeDocument/2006/relationships/hyperlink" Target="http://www.sharkindicators.com/power-trading-network-event/" TargetMode="External"/><Relationship Id="rId20" Type="http://schemas.openxmlformats.org/officeDocument/2006/relationships/hyperlink" Target="https://attendee.gotowebinar.com/register/1382108468095214594" TargetMode="External"/><Relationship Id="rId1" Type="http://schemas.openxmlformats.org/officeDocument/2006/relationships/numbering" Target="numbering.xml"/><Relationship Id="rId6" Type="http://schemas.openxmlformats.org/officeDocument/2006/relationships/hyperlink" Target="https://attendee.gotowebinar.com/register/4231727047453430530" TargetMode="External"/><Relationship Id="rId11" Type="http://schemas.openxmlformats.org/officeDocument/2006/relationships/hyperlink" Target="https://attendee.gotowebinar.com/register/2722795772400615682" TargetMode="External"/><Relationship Id="rId5" Type="http://schemas.openxmlformats.org/officeDocument/2006/relationships/hyperlink" Target="https://attendee.gotowebinar.com/register/2722795772400615682" TargetMode="External"/><Relationship Id="rId15" Type="http://schemas.openxmlformats.org/officeDocument/2006/relationships/hyperlink" Target="http://youtu.be/9Vql5LsNjlk" TargetMode="External"/><Relationship Id="rId23" Type="http://schemas.openxmlformats.org/officeDocument/2006/relationships/theme" Target="theme/theme1.xml"/><Relationship Id="rId10" Type="http://schemas.openxmlformats.org/officeDocument/2006/relationships/hyperlink" Target="http://www.highpercenttrading.com/%E2%80%8E" TargetMode="External"/><Relationship Id="rId19" Type="http://schemas.openxmlformats.org/officeDocument/2006/relationships/hyperlink" Target="https://attendee.gotowebinar.com/register/42317270474534305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Ben</dc:creator>
  <cp:lastModifiedBy>Dr Ben</cp:lastModifiedBy>
  <cp:revision>1</cp:revision>
  <dcterms:created xsi:type="dcterms:W3CDTF">2014-10-13T22:06:00Z</dcterms:created>
  <dcterms:modified xsi:type="dcterms:W3CDTF">2014-10-13T22:28:00Z</dcterms:modified>
</cp:coreProperties>
</file>